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75EE03F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343B7670" w14:textId="44BE780A" w:rsidR="00F23116" w:rsidRPr="00C04481" w:rsidRDefault="00496086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="00112B62" w:rsidRPr="00DE1787">
        <w:rPr>
          <w:rFonts w:cstheme="minorHAnsi"/>
          <w:b/>
          <w:sz w:val="24"/>
          <w:szCs w:val="24"/>
        </w:rPr>
        <w:t>gr</w:t>
      </w:r>
      <w:r>
        <w:rPr>
          <w:rFonts w:cstheme="minorHAnsi"/>
          <w:b/>
          <w:sz w:val="24"/>
          <w:szCs w:val="24"/>
        </w:rPr>
        <w:t>.</w:t>
      </w:r>
      <w:r w:rsidR="00944343">
        <w:rPr>
          <w:rFonts w:cstheme="minorHAnsi"/>
          <w:b/>
          <w:sz w:val="24"/>
          <w:szCs w:val="24"/>
        </w:rPr>
        <w:t xml:space="preserve"> </w:t>
      </w:r>
      <w:r w:rsidR="00112B62" w:rsidRPr="00DE1787">
        <w:rPr>
          <w:rFonts w:cstheme="minorHAnsi"/>
          <w:b/>
          <w:sz w:val="24"/>
          <w:szCs w:val="24"/>
        </w:rPr>
        <w:t xml:space="preserve"> inż. </w:t>
      </w:r>
      <w:r w:rsidR="00581285">
        <w:rPr>
          <w:rFonts w:cstheme="minorHAnsi"/>
          <w:b/>
          <w:sz w:val="24"/>
          <w:szCs w:val="24"/>
        </w:rPr>
        <w:t>Wojciecha  Masarczyka</w:t>
      </w:r>
    </w:p>
    <w:p w14:paraId="69D538A5" w14:textId="1DD1F73C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2A2165">
        <w:rPr>
          <w:rFonts w:cstheme="minorHAnsi"/>
          <w:b/>
          <w:bCs/>
        </w:rPr>
        <w:t xml:space="preserve"> </w:t>
      </w:r>
      <w:r w:rsidR="001A3167">
        <w:rPr>
          <w:rFonts w:cstheme="minorHAnsi"/>
          <w:b/>
          <w:bCs/>
        </w:rPr>
        <w:t>9 grudnia</w:t>
      </w:r>
      <w:r w:rsidR="00496086">
        <w:rPr>
          <w:rFonts w:cstheme="minorHAnsi"/>
          <w:b/>
          <w:bCs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A25F1C">
        <w:rPr>
          <w:rFonts w:cstheme="minorHAnsi"/>
          <w:b/>
          <w:bCs/>
        </w:rPr>
        <w:t>5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</w:t>
      </w:r>
      <w:r w:rsidR="00DF0983">
        <w:rPr>
          <w:rFonts w:cstheme="minorHAnsi"/>
        </w:rPr>
        <w:t xml:space="preserve"> </w:t>
      </w:r>
      <w:r w:rsidR="001A3167">
        <w:rPr>
          <w:rFonts w:cstheme="minorHAnsi"/>
          <w:b/>
          <w:bCs/>
        </w:rPr>
        <w:t>14</w:t>
      </w:r>
      <w:r w:rsidR="001E4815" w:rsidRPr="002A2165">
        <w:rPr>
          <w:rFonts w:cstheme="minorHAnsi"/>
          <w:b/>
          <w:bCs/>
        </w:rPr>
        <w:t>:</w:t>
      </w:r>
      <w:r w:rsidR="002F7CED">
        <w:rPr>
          <w:rFonts w:cstheme="minorHAnsi"/>
          <w:b/>
          <w:bCs/>
        </w:rPr>
        <w:t>0</w:t>
      </w:r>
      <w:r w:rsidR="00EE56FF">
        <w:rPr>
          <w:rFonts w:cstheme="minorHAnsi"/>
          <w:b/>
          <w:bCs/>
        </w:rPr>
        <w:t xml:space="preserve">0 </w:t>
      </w:r>
      <w:r w:rsidR="00A80402" w:rsidRPr="00A1799B">
        <w:rPr>
          <w:rFonts w:cstheme="minorHAnsi"/>
        </w:rPr>
        <w:t xml:space="preserve">w trybie </w:t>
      </w:r>
      <w:r w:rsidR="002F7CED" w:rsidRPr="00A1799B">
        <w:rPr>
          <w:rFonts w:cstheme="minorHAnsi"/>
        </w:rPr>
        <w:t>hybrydowym</w:t>
      </w:r>
      <w:r w:rsidR="002F7CED" w:rsidRPr="00A1799B">
        <w:rPr>
          <w:rFonts w:cstheme="minorHAnsi"/>
          <w:vertAlign w:val="superscript"/>
        </w:rPr>
        <w:t xml:space="preserve"> </w:t>
      </w:r>
    </w:p>
    <w:p w14:paraId="33EAF49F" w14:textId="65A947EF" w:rsidR="00B770F1" w:rsidRPr="00DF0983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 w:rsidRPr="00DF0983">
        <w:rPr>
          <w:rFonts w:cstheme="minorHAnsi"/>
          <w:lang w:val="en-US"/>
        </w:rPr>
        <w:t xml:space="preserve">Temat </w:t>
      </w:r>
      <w:proofErr w:type="spellStart"/>
      <w:r w:rsidRPr="00DF0983">
        <w:rPr>
          <w:rFonts w:cstheme="minorHAnsi"/>
          <w:lang w:val="en-US"/>
        </w:rPr>
        <w:t>rozprawy</w:t>
      </w:r>
      <w:proofErr w:type="spellEnd"/>
      <w:r w:rsidRPr="00DF0983">
        <w:rPr>
          <w:rFonts w:cstheme="minorHAnsi"/>
          <w:lang w:val="en-US"/>
        </w:rPr>
        <w:t>:</w:t>
      </w:r>
    </w:p>
    <w:p w14:paraId="076EC5A6" w14:textId="1B068D78" w:rsidR="00704642" w:rsidRPr="001A3167" w:rsidRDefault="00704642" w:rsidP="00704642">
      <w:pPr>
        <w:pStyle w:val="NormalnyWeb"/>
        <w:spacing w:beforeAutospacing="0" w:after="0" w:afterAutospacing="0"/>
        <w:rPr>
          <w:color w:val="auto"/>
          <w:lang w:val="en-US"/>
        </w:rPr>
      </w:pPr>
      <w:r>
        <w:rPr>
          <w:bCs/>
          <w:iCs/>
          <w:color w:val="auto"/>
          <w:lang w:val="en-US"/>
        </w:rPr>
        <w:t xml:space="preserve">                                                                  ,,</w:t>
      </w:r>
      <w:r w:rsidRPr="00704642">
        <w:rPr>
          <w:rFonts w:ascii="Helvetica" w:eastAsia="+mn-ea" w:hAnsi="Helvetica" w:cs="+mn-cs"/>
          <w:color w:val="333333"/>
          <w:kern w:val="24"/>
          <w:lang w:val="en-GB"/>
        </w:rPr>
        <w:t>Data representations in non-stationary optimization”</w:t>
      </w:r>
    </w:p>
    <w:p w14:paraId="57B75A11" w14:textId="3FA11F76" w:rsidR="00B770F1" w:rsidRPr="00972C8C" w:rsidRDefault="00B770F1" w:rsidP="00A8199E">
      <w:pPr>
        <w:pStyle w:val="Nagwek1"/>
        <w:ind w:left="42" w:right="7"/>
        <w:rPr>
          <w:rFonts w:cstheme="minorHAnsi"/>
          <w:b w:val="0"/>
          <w:bCs/>
          <w:i w:val="0"/>
          <w:iCs/>
          <w:sz w:val="24"/>
          <w:szCs w:val="24"/>
          <w:lang w:val="en-US"/>
        </w:rPr>
      </w:pPr>
    </w:p>
    <w:p w14:paraId="30072401" w14:textId="45D767DE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3167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="0012084B" w:rsidRPr="001A3167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72C8C" w:rsidRPr="001A3167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r w:rsidRPr="001A3167">
        <w:rPr>
          <w:rFonts w:asciiTheme="minorHAnsi" w:hAnsiTheme="minorHAnsi" w:cs="Arial"/>
          <w:sz w:val="22"/>
          <w:szCs w:val="22"/>
          <w:lang w:val="en-US"/>
        </w:rPr>
        <w:t xml:space="preserve">dr hab. </w:t>
      </w:r>
      <w:proofErr w:type="spellStart"/>
      <w:r w:rsidRPr="001A3167">
        <w:rPr>
          <w:rFonts w:asciiTheme="minorHAnsi" w:hAnsiTheme="minorHAnsi" w:cs="Arial"/>
          <w:sz w:val="22"/>
          <w:szCs w:val="22"/>
          <w:lang w:val="en-US"/>
        </w:rPr>
        <w:t>inż</w:t>
      </w:r>
      <w:proofErr w:type="spellEnd"/>
      <w:r w:rsidRPr="001A3167">
        <w:rPr>
          <w:rFonts w:asciiTheme="minorHAnsi" w:hAnsiTheme="minorHAnsi" w:cs="Arial"/>
          <w:sz w:val="22"/>
          <w:szCs w:val="22"/>
          <w:lang w:val="en-US"/>
        </w:rPr>
        <w:t>.</w:t>
      </w:r>
      <w:r w:rsidR="002A2165" w:rsidRPr="001A3167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704642">
        <w:rPr>
          <w:rFonts w:asciiTheme="minorHAnsi" w:hAnsiTheme="minorHAnsi" w:cs="Arial"/>
          <w:sz w:val="22"/>
          <w:szCs w:val="22"/>
        </w:rPr>
        <w:t>Tomasz Trzciński</w:t>
      </w:r>
      <w:r w:rsidR="008D37E3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59566EBD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B81F49">
        <w:rPr>
          <w:rFonts w:asciiTheme="minorHAnsi" w:hAnsiTheme="minorHAnsi" w:cstheme="minorHAnsi"/>
          <w:sz w:val="22"/>
          <w:szCs w:val="22"/>
        </w:rPr>
        <w:t xml:space="preserve">Marek </w:t>
      </w:r>
      <w:r w:rsidR="00704642">
        <w:rPr>
          <w:rFonts w:asciiTheme="minorHAnsi" w:hAnsiTheme="minorHAnsi" w:cstheme="minorHAnsi"/>
          <w:sz w:val="22"/>
          <w:szCs w:val="22"/>
        </w:rPr>
        <w:t xml:space="preserve"> Cygan, prof. uczelni</w:t>
      </w:r>
      <w:r w:rsidR="00B81F49">
        <w:rPr>
          <w:rFonts w:asciiTheme="minorHAnsi" w:hAnsiTheme="minorHAnsi" w:cstheme="minorHAnsi"/>
          <w:sz w:val="22"/>
          <w:szCs w:val="22"/>
        </w:rPr>
        <w:t xml:space="preserve"> – </w:t>
      </w:r>
      <w:r w:rsidR="00704642">
        <w:rPr>
          <w:rFonts w:asciiTheme="minorHAnsi" w:hAnsiTheme="minorHAnsi" w:cstheme="minorHAnsi"/>
          <w:sz w:val="22"/>
          <w:szCs w:val="22"/>
        </w:rPr>
        <w:t>Uniwersytet Warszawski</w:t>
      </w:r>
      <w:r w:rsidR="00B81F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F8A86" w14:textId="4F77EF39" w:rsidR="00B770F1" w:rsidRDefault="00704642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="00DD3F71" w:rsidRPr="001A1E5B">
        <w:rPr>
          <w:rFonts w:asciiTheme="minorHAnsi" w:hAnsiTheme="minorHAnsi" w:cstheme="minorHAnsi"/>
          <w:sz w:val="22"/>
          <w:szCs w:val="22"/>
        </w:rPr>
        <w:t>nż.</w:t>
      </w:r>
      <w:r w:rsidR="002A21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Michał Woźniak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– </w:t>
      </w:r>
      <w:r w:rsidR="00972C8C">
        <w:rPr>
          <w:rFonts w:asciiTheme="minorHAnsi" w:hAnsiTheme="minorHAnsi" w:cstheme="minorHAnsi"/>
          <w:sz w:val="22"/>
          <w:szCs w:val="22"/>
        </w:rPr>
        <w:t>Polit</w:t>
      </w:r>
      <w:r w:rsidR="00355A9C">
        <w:rPr>
          <w:rFonts w:asciiTheme="minorHAnsi" w:hAnsiTheme="minorHAnsi" w:cstheme="minorHAnsi"/>
          <w:sz w:val="22"/>
          <w:szCs w:val="22"/>
        </w:rPr>
        <w:t xml:space="preserve">echnika </w:t>
      </w:r>
      <w:r>
        <w:rPr>
          <w:rFonts w:asciiTheme="minorHAnsi" w:hAnsiTheme="minorHAnsi" w:cstheme="minorHAnsi"/>
          <w:sz w:val="22"/>
          <w:szCs w:val="22"/>
        </w:rPr>
        <w:t>Wrocławska</w:t>
      </w:r>
    </w:p>
    <w:p w14:paraId="5E25D00A" w14:textId="6C050AAD" w:rsidR="002A2165" w:rsidRPr="001A1E5B" w:rsidRDefault="00602962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Joost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van de </w:t>
      </w:r>
      <w:proofErr w:type="spellStart"/>
      <w:r>
        <w:rPr>
          <w:rFonts w:asciiTheme="minorHAnsi" w:hAnsiTheme="minorHAnsi" w:cstheme="minorHAnsi"/>
          <w:sz w:val="22"/>
          <w:szCs w:val="22"/>
        </w:rPr>
        <w:t>Weijer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="00355A9C">
        <w:rPr>
          <w:rFonts w:asciiTheme="minorHAnsi" w:hAnsiTheme="minorHAnsi" w:cstheme="minorHAnsi"/>
          <w:sz w:val="22"/>
          <w:szCs w:val="22"/>
        </w:rPr>
        <w:t xml:space="preserve"> </w:t>
      </w:r>
      <w:r w:rsidR="00972C8C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Computer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Vision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Center, Uniwersytet Autonomiczny w Barcelonie</w:t>
      </w:r>
      <w:r w:rsidR="00355A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D25D31" w14:textId="34AF6D38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9F2147" w:rsidRPr="001A1E5B">
        <w:rPr>
          <w:rFonts w:eastAsia="Times New Roman" w:cstheme="minorHAnsi"/>
          <w:color w:val="00000A"/>
          <w:sz w:val="20"/>
          <w:szCs w:val="20"/>
        </w:rPr>
        <w:t xml:space="preserve">zdalnie 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na </w:t>
      </w:r>
      <w:r w:rsidR="009F2147" w:rsidRPr="00A1799B">
        <w:rPr>
          <w:rFonts w:eastAsia="Times New Roman" w:cstheme="minorHAnsi"/>
          <w:color w:val="00000A"/>
          <w:sz w:val="20"/>
          <w:szCs w:val="20"/>
        </w:rPr>
        <w:t>platformie</w:t>
      </w:r>
      <w:r w:rsidR="008D37E3" w:rsidRPr="00A1799B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 w:rsidRPr="00A1799B">
        <w:rPr>
          <w:rFonts w:eastAsia="Times New Roman" w:cstheme="minorHAnsi"/>
          <w:color w:val="00000A"/>
          <w:sz w:val="20"/>
          <w:szCs w:val="20"/>
        </w:rPr>
        <w:t xml:space="preserve">MS </w:t>
      </w:r>
      <w:proofErr w:type="spellStart"/>
      <w:r w:rsidR="003E4F85" w:rsidRPr="00A1799B">
        <w:rPr>
          <w:rFonts w:eastAsia="Times New Roman" w:cstheme="minorHAnsi"/>
          <w:color w:val="00000A"/>
          <w:sz w:val="20"/>
          <w:szCs w:val="20"/>
        </w:rPr>
        <w:t>Teams</w:t>
      </w:r>
      <w:proofErr w:type="spellEnd"/>
      <w:r w:rsidR="003E4F85" w:rsidRPr="00A1799B">
        <w:rPr>
          <w:rFonts w:eastAsia="Times New Roman" w:cstheme="minorHAnsi"/>
          <w:color w:val="00000A"/>
          <w:sz w:val="20"/>
          <w:szCs w:val="20"/>
        </w:rPr>
        <w:t xml:space="preserve"> oraz stacjonarnie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712016" w:rsidRPr="003E4F85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1A3167">
        <w:rPr>
          <w:rFonts w:eastAsia="Times New Roman" w:cstheme="minorHAnsi"/>
          <w:color w:val="00000A"/>
          <w:sz w:val="20"/>
          <w:szCs w:val="20"/>
        </w:rPr>
        <w:t xml:space="preserve">Sali 116 </w:t>
      </w:r>
      <w:r w:rsidR="00BE593C">
        <w:rPr>
          <w:rFonts w:eastAsia="Times New Roman" w:cstheme="minorHAnsi"/>
          <w:color w:val="00000A"/>
          <w:sz w:val="20"/>
          <w:szCs w:val="20"/>
        </w:rPr>
        <w:t>Wydziału Technik Informacyjnych Politechniki Warszawskiej w</w:t>
      </w:r>
      <w:r w:rsidR="003E4F85">
        <w:rPr>
          <w:rFonts w:eastAsia="Times New Roman" w:cstheme="minorHAnsi"/>
          <w:color w:val="00000A"/>
          <w:sz w:val="20"/>
          <w:szCs w:val="20"/>
        </w:rPr>
        <w:t xml:space="preserve"> Warszaw</w:t>
      </w:r>
      <w:r w:rsidR="00BE593C">
        <w:rPr>
          <w:rFonts w:eastAsia="Times New Roman" w:cstheme="minorHAnsi"/>
          <w:color w:val="00000A"/>
          <w:sz w:val="20"/>
          <w:szCs w:val="20"/>
        </w:rPr>
        <w:t>ie</w:t>
      </w:r>
      <w:r w:rsidR="003E4F85">
        <w:rPr>
          <w:rFonts w:eastAsia="Times New Roman" w:cstheme="minorHAnsi"/>
          <w:color w:val="00000A"/>
          <w:sz w:val="20"/>
          <w:szCs w:val="20"/>
        </w:rPr>
        <w:t>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</w:t>
      </w:r>
      <w:r w:rsidR="003E4F85">
        <w:rPr>
          <w:rFonts w:eastAsia="Times New Roman" w:cstheme="minorHAnsi"/>
          <w:color w:val="00000A"/>
          <w:sz w:val="20"/>
          <w:szCs w:val="20"/>
        </w:rPr>
        <w:t> </w:t>
      </w:r>
      <w:r>
        <w:rPr>
          <w:rFonts w:eastAsia="Times New Roman" w:cstheme="minorHAnsi"/>
          <w:color w:val="00000A"/>
          <w:sz w:val="20"/>
          <w:szCs w:val="20"/>
        </w:rPr>
        <w:t xml:space="preserve">obronie 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>dr hab. inż.</w:t>
      </w:r>
      <w:r w:rsidR="008D37E3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602962">
        <w:rPr>
          <w:rFonts w:eastAsia="Times New Roman" w:cstheme="minorHAnsi"/>
          <w:color w:val="00000A"/>
          <w:sz w:val="20"/>
          <w:szCs w:val="20"/>
        </w:rPr>
        <w:t>Krzysztof Cabaj</w:t>
      </w:r>
      <w:r w:rsidR="00AA33F9">
        <w:rPr>
          <w:rFonts w:eastAsia="Times New Roman" w:cstheme="minorHAnsi"/>
          <w:color w:val="00000A"/>
          <w:sz w:val="20"/>
          <w:szCs w:val="20"/>
        </w:rPr>
        <w:t>,</w:t>
      </w:r>
      <w:r w:rsidR="00F95C09">
        <w:rPr>
          <w:rFonts w:eastAsia="Times New Roman" w:cstheme="minorHAnsi"/>
          <w:color w:val="00000A"/>
          <w:sz w:val="20"/>
          <w:szCs w:val="20"/>
        </w:rP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602962">
        <w:rPr>
          <w:rFonts w:eastAsia="Times New Roman" w:cstheme="minorHAnsi"/>
          <w:color w:val="00000A"/>
          <w:sz w:val="20"/>
          <w:szCs w:val="20"/>
        </w:rPr>
        <w:t>krzysztof.cabaj</w:t>
      </w:r>
      <w:r w:rsidR="002A2165">
        <w:rPr>
          <w:rFonts w:eastAsia="Times New Roman" w:cstheme="minorHAnsi"/>
          <w:color w:val="00000A"/>
          <w:sz w:val="20"/>
          <w:szCs w:val="20"/>
        </w:rPr>
        <w:t>@pw.edu.pl</w:t>
      </w:r>
      <w:r w:rsidR="00077083">
        <w:rPr>
          <w:sz w:val="20"/>
          <w:szCs w:val="20"/>
          <w:shd w:val="clear" w:color="auto" w:fill="FFFFFF"/>
        </w:rPr>
        <w:t>,</w:t>
      </w:r>
      <w:r w:rsidR="00313B6D">
        <w:t xml:space="preserve"> </w:t>
      </w:r>
      <w:r w:rsidR="00AA33F9" w:rsidRPr="003E4F85">
        <w:rPr>
          <w:rFonts w:eastAsia="Times New Roman" w:cstheme="minorHAnsi"/>
          <w:color w:val="00000A"/>
          <w:sz w:val="20"/>
          <w:szCs w:val="20"/>
        </w:rPr>
        <w:t>do</w:t>
      </w:r>
      <w:r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 w:rsidRPr="003E4F85">
        <w:rPr>
          <w:rFonts w:eastAsia="Times New Roman" w:cstheme="minorHAnsi"/>
          <w:color w:val="00000A"/>
          <w:sz w:val="20"/>
          <w:szCs w:val="20"/>
        </w:rPr>
        <w:t>dnia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1A3167">
        <w:rPr>
          <w:rFonts w:eastAsia="Times New Roman" w:cstheme="minorHAnsi"/>
          <w:color w:val="00000A"/>
          <w:sz w:val="20"/>
          <w:szCs w:val="20"/>
        </w:rPr>
        <w:t xml:space="preserve">8 grudnia </w:t>
      </w:r>
      <w:r w:rsidR="001D030C" w:rsidRPr="003E4F85">
        <w:rPr>
          <w:rFonts w:eastAsia="Times New Roman" w:cstheme="minorHAnsi"/>
          <w:color w:val="00000A"/>
          <w:sz w:val="20"/>
          <w:szCs w:val="20"/>
        </w:rPr>
        <w:t>2025r.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1A3167">
        <w:rPr>
          <w:rFonts w:eastAsia="Times New Roman" w:cstheme="minorHAnsi"/>
          <w:color w:val="00000A"/>
          <w:sz w:val="20"/>
          <w:szCs w:val="20"/>
        </w:rPr>
        <w:t xml:space="preserve">do </w:t>
      </w:r>
      <w:r w:rsidR="00E423CB" w:rsidRPr="003E4F85">
        <w:rPr>
          <w:rFonts w:eastAsia="Times New Roman" w:cstheme="minorHAnsi"/>
          <w:color w:val="00000A"/>
          <w:sz w:val="20"/>
          <w:szCs w:val="20"/>
        </w:rPr>
        <w:t>godz.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1A3167">
        <w:rPr>
          <w:rFonts w:eastAsia="Times New Roman" w:cstheme="minorHAnsi"/>
          <w:color w:val="00000A"/>
          <w:sz w:val="20"/>
          <w:szCs w:val="20"/>
        </w:rPr>
        <w:t>12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: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>00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.</w:t>
      </w:r>
    </w:p>
    <w:p w14:paraId="5921C502" w14:textId="2349A1D6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06213C78" w14:textId="57B80F27" w:rsidR="00CD7243" w:rsidRPr="001D12F9" w:rsidRDefault="00112B62" w:rsidP="00962C83">
      <w:pPr>
        <w:spacing w:beforeAutospacing="1" w:afterAutospacing="1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CD7243" w:rsidRPr="00181EBB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https://www.bip.pw.edu.pl/Postepowania-w-sprawie-nadania-stopnia-naukowego/Doktoraty/Wszczete-po-30-kwietnia-2019-r/Rada-Naukowa-Dyscypliny-Informatyka-Techniczna-i-Telekomunikacja/mgr-inz.-Wojciech-Bogumil-Masarczyk</w:t>
        </w:r>
      </w:hyperlink>
    </w:p>
    <w:p w14:paraId="4D60C186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Przewodniczący Rady Naukowej Dyscypliny</w:t>
      </w:r>
    </w:p>
    <w:p w14:paraId="2390C373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Informatyka Techniczna i Telekomunikacja</w:t>
      </w:r>
    </w:p>
    <w:p w14:paraId="38BC6DE2" w14:textId="77777777" w:rsidR="00962C83" w:rsidRDefault="00112B62" w:rsidP="00962C83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 w:rsidRPr="00962C83"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6482792A" w14:textId="77777777" w:rsidR="00962C83" w:rsidRP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 w:rsidRPr="00962C83"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729ACB7B" w14:textId="77777777" w:rsid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962C83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5E4C"/>
    <w:rsid w:val="000C5877"/>
    <w:rsid w:val="000E2664"/>
    <w:rsid w:val="00112B62"/>
    <w:rsid w:val="0012084B"/>
    <w:rsid w:val="00122404"/>
    <w:rsid w:val="001431CA"/>
    <w:rsid w:val="001518B5"/>
    <w:rsid w:val="00191631"/>
    <w:rsid w:val="001973F0"/>
    <w:rsid w:val="001A1E5B"/>
    <w:rsid w:val="001A3167"/>
    <w:rsid w:val="001B4BF4"/>
    <w:rsid w:val="001C4975"/>
    <w:rsid w:val="001D030C"/>
    <w:rsid w:val="001D12F9"/>
    <w:rsid w:val="001D46E7"/>
    <w:rsid w:val="001E4815"/>
    <w:rsid w:val="00206327"/>
    <w:rsid w:val="00234DF7"/>
    <w:rsid w:val="00251C77"/>
    <w:rsid w:val="0027328D"/>
    <w:rsid w:val="002744FC"/>
    <w:rsid w:val="0027485A"/>
    <w:rsid w:val="002A2165"/>
    <w:rsid w:val="002C5E9D"/>
    <w:rsid w:val="002E38A7"/>
    <w:rsid w:val="002F7384"/>
    <w:rsid w:val="002F7CED"/>
    <w:rsid w:val="00313B6D"/>
    <w:rsid w:val="00340948"/>
    <w:rsid w:val="003445D6"/>
    <w:rsid w:val="00346040"/>
    <w:rsid w:val="00355A9C"/>
    <w:rsid w:val="003A4E08"/>
    <w:rsid w:val="003E4F85"/>
    <w:rsid w:val="003F3C1D"/>
    <w:rsid w:val="004359B5"/>
    <w:rsid w:val="00461AF1"/>
    <w:rsid w:val="00496086"/>
    <w:rsid w:val="004970EA"/>
    <w:rsid w:val="004B2F62"/>
    <w:rsid w:val="00581285"/>
    <w:rsid w:val="005C68AE"/>
    <w:rsid w:val="005D48D1"/>
    <w:rsid w:val="00602962"/>
    <w:rsid w:val="00611D8C"/>
    <w:rsid w:val="00644C87"/>
    <w:rsid w:val="006B0792"/>
    <w:rsid w:val="007027CF"/>
    <w:rsid w:val="00704642"/>
    <w:rsid w:val="007062EA"/>
    <w:rsid w:val="00712016"/>
    <w:rsid w:val="00712E80"/>
    <w:rsid w:val="007602A5"/>
    <w:rsid w:val="00771C25"/>
    <w:rsid w:val="007941AC"/>
    <w:rsid w:val="007A5531"/>
    <w:rsid w:val="007F3785"/>
    <w:rsid w:val="008060C5"/>
    <w:rsid w:val="00825942"/>
    <w:rsid w:val="00856736"/>
    <w:rsid w:val="008D10A3"/>
    <w:rsid w:val="008D37E3"/>
    <w:rsid w:val="009026CA"/>
    <w:rsid w:val="00904D97"/>
    <w:rsid w:val="00907AF0"/>
    <w:rsid w:val="00910CF7"/>
    <w:rsid w:val="00944343"/>
    <w:rsid w:val="00962C83"/>
    <w:rsid w:val="00972C8C"/>
    <w:rsid w:val="00982019"/>
    <w:rsid w:val="0098227D"/>
    <w:rsid w:val="009952D3"/>
    <w:rsid w:val="009A79C5"/>
    <w:rsid w:val="009B1BE1"/>
    <w:rsid w:val="009B1C64"/>
    <w:rsid w:val="009F2147"/>
    <w:rsid w:val="00A12403"/>
    <w:rsid w:val="00A1799B"/>
    <w:rsid w:val="00A25F1C"/>
    <w:rsid w:val="00A3642A"/>
    <w:rsid w:val="00A737AE"/>
    <w:rsid w:val="00A80402"/>
    <w:rsid w:val="00A8199E"/>
    <w:rsid w:val="00A908F7"/>
    <w:rsid w:val="00A93A1F"/>
    <w:rsid w:val="00AA0995"/>
    <w:rsid w:val="00AA33F9"/>
    <w:rsid w:val="00AD1F41"/>
    <w:rsid w:val="00B03AB1"/>
    <w:rsid w:val="00B13832"/>
    <w:rsid w:val="00B27D06"/>
    <w:rsid w:val="00B770F1"/>
    <w:rsid w:val="00B81F49"/>
    <w:rsid w:val="00BE593C"/>
    <w:rsid w:val="00C04481"/>
    <w:rsid w:val="00C53BB5"/>
    <w:rsid w:val="00CB2015"/>
    <w:rsid w:val="00CD7243"/>
    <w:rsid w:val="00D021E5"/>
    <w:rsid w:val="00D15660"/>
    <w:rsid w:val="00D22523"/>
    <w:rsid w:val="00D507C8"/>
    <w:rsid w:val="00D56B7A"/>
    <w:rsid w:val="00D71668"/>
    <w:rsid w:val="00D91968"/>
    <w:rsid w:val="00DD3F71"/>
    <w:rsid w:val="00DE1787"/>
    <w:rsid w:val="00DF0983"/>
    <w:rsid w:val="00E423CB"/>
    <w:rsid w:val="00E44418"/>
    <w:rsid w:val="00EE2D7B"/>
    <w:rsid w:val="00EE56FF"/>
    <w:rsid w:val="00F127DE"/>
    <w:rsid w:val="00F23116"/>
    <w:rsid w:val="00F25D99"/>
    <w:rsid w:val="00F272CB"/>
    <w:rsid w:val="00F72B08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Wojciech-Bogumil-Masarczy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Cabaj Krzysztof</cp:lastModifiedBy>
  <cp:revision>11</cp:revision>
  <dcterms:created xsi:type="dcterms:W3CDTF">2025-06-06T07:35:00Z</dcterms:created>
  <dcterms:modified xsi:type="dcterms:W3CDTF">2025-11-05T07:59:00Z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